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79205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</w:t>
      </w:r>
    </w:p>
    <w:p w:rsidR="00063A05" w:rsidRPr="009C7AAD" w:rsidRDefault="00063A05" w:rsidP="0079205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Южноукраїнської міської ради </w:t>
      </w:r>
    </w:p>
    <w:p w:rsidR="00063A05" w:rsidRPr="009C7AAD" w:rsidRDefault="00063A05" w:rsidP="0079205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</w:t>
      </w:r>
      <w:r w:rsidR="00B82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 _</w:t>
      </w:r>
      <w:r w:rsidR="00B82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07__ 2021 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</w:t>
      </w:r>
      <w:r w:rsidR="00B82D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547_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</w:t>
      </w: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</w:t>
      </w: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місто Южноукраїнськ</w:t>
      </w:r>
    </w:p>
    <w:p w:rsidR="00063A05" w:rsidRPr="009C7AAD" w:rsidRDefault="00063A05" w:rsidP="0006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</w:p>
    <w:p w:rsidR="00063A05" w:rsidRPr="009C7AAD" w:rsidRDefault="00063A05" w:rsidP="00C04B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РЕЄСТРАЦІЙНА КАРТКА ПРОЄКТУ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0"/>
        <w:gridCol w:w="4653"/>
      </w:tblGrid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786" w:type="dxa"/>
          </w:tcPr>
          <w:p w:rsidR="00915AE9" w:rsidRPr="009C7AAD" w:rsidRDefault="003D0907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9C7AAD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Якісне та сучасне дозвілля громади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Загальний бюджет проєкту (грн)</w:t>
            </w:r>
          </w:p>
        </w:tc>
        <w:tc>
          <w:tcPr>
            <w:tcW w:w="4786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</w:t>
            </w:r>
            <w:r w:rsidR="001F3578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  <w:r w:rsidR="001F3578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</w:t>
            </w:r>
            <w:r w:rsidR="0087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3D090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Очікуваний обсяг фінансування проєкту з обласного бюджету</w:t>
            </w:r>
            <w:r w:rsidR="00C04BD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4786" w:type="dxa"/>
          </w:tcPr>
          <w:p w:rsidR="00915AE9" w:rsidRPr="009C7AAD" w:rsidRDefault="009C7AAD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324 436</w:t>
            </w:r>
            <w:r w:rsidR="001F3578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</w:t>
            </w:r>
            <w:r w:rsidR="0087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915AE9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3D090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органу місцевого самоврядування</w:t>
            </w:r>
          </w:p>
        </w:tc>
        <w:tc>
          <w:tcPr>
            <w:tcW w:w="4786" w:type="dxa"/>
          </w:tcPr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Южноу</w:t>
            </w:r>
            <w:r w:rsidR="00045BB8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аїнська міська рада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вул. Дружби Народів, 48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м.Южноукраїнськ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Вознесенський район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Миколаївська область</w:t>
            </w:r>
          </w:p>
          <w:p w:rsidR="00915AE9" w:rsidRPr="009C7AAD" w:rsidRDefault="00BC4E7E" w:rsidP="0043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="00435B40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Телефон,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BC4E7E" w:rsidRPr="009C7AAD" w:rsidRDefault="00BC4E7E" w:rsidP="00C0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 (05136) 5-55-65, </w:t>
            </w:r>
          </w:p>
          <w:p w:rsidR="00BC4E7E" w:rsidRPr="009C7AAD" w:rsidRDefault="00BC4E7E" w:rsidP="00C0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тел/факс (05136) 5-60-00 </w:t>
            </w:r>
          </w:p>
          <w:p w:rsidR="00BC4E7E" w:rsidRPr="009C7AAD" w:rsidRDefault="00BC4E7E" w:rsidP="00C0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e-mail:</w:t>
            </w:r>
            <w:hyperlink r:id="rId8" w:history="1">
              <w:r w:rsidRPr="009C7AA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yuzhvk@gmail.com</w:t>
              </w:r>
            </w:hyperlink>
            <w:r w:rsidRPr="009C7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 голови органу місцевого самоврядування</w:t>
            </w:r>
          </w:p>
        </w:tc>
        <w:tc>
          <w:tcPr>
            <w:tcW w:w="4786" w:type="dxa"/>
          </w:tcPr>
          <w:p w:rsidR="00915AE9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Онуфрієнко Валерій Васильович</w:t>
            </w:r>
          </w:p>
        </w:tc>
      </w:tr>
      <w:tr w:rsidR="00915AE9" w:rsidRPr="009C7AAD" w:rsidTr="006F1FCD">
        <w:tc>
          <w:tcPr>
            <w:tcW w:w="4785" w:type="dxa"/>
          </w:tcPr>
          <w:p w:rsidR="00915AE9" w:rsidRPr="009C7AAD" w:rsidRDefault="00915AE9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 керівника проєкту</w:t>
            </w:r>
          </w:p>
        </w:tc>
        <w:tc>
          <w:tcPr>
            <w:tcW w:w="4786" w:type="dxa"/>
          </w:tcPr>
          <w:p w:rsidR="00915AE9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Захарко Неля Георгіївна</w:t>
            </w:r>
          </w:p>
        </w:tc>
      </w:tr>
      <w:tr w:rsidR="00BC4E7E" w:rsidRPr="009C7AAD" w:rsidTr="006F1FCD">
        <w:tc>
          <w:tcPr>
            <w:tcW w:w="4785" w:type="dxa"/>
          </w:tcPr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роботи, посада керівника проєкту</w:t>
            </w:r>
          </w:p>
        </w:tc>
        <w:tc>
          <w:tcPr>
            <w:tcW w:w="4786" w:type="dxa"/>
          </w:tcPr>
          <w:p w:rsidR="00BC4E7E" w:rsidRPr="009C7AAD" w:rsidRDefault="001F3578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BC4E7E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правління молоді, спорту та культури Южноукраїнської міської ради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начальник управління</w:t>
            </w:r>
          </w:p>
        </w:tc>
      </w:tr>
      <w:tr w:rsidR="00BC4E7E" w:rsidRPr="009C7AAD" w:rsidTr="006F1FCD">
        <w:tc>
          <w:tcPr>
            <w:tcW w:w="4785" w:type="dxa"/>
          </w:tcPr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для листування з керівником проєкту</w:t>
            </w:r>
          </w:p>
        </w:tc>
        <w:tc>
          <w:tcPr>
            <w:tcW w:w="4786" w:type="dxa"/>
          </w:tcPr>
          <w:p w:rsidR="00BC4E7E" w:rsidRPr="009C7AAD" w:rsidRDefault="00AC2AEC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молоді, спорту та культури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4E7E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Южноу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</w:t>
            </w:r>
            <w:r w:rsidR="00BC4E7E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аїнськ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="00BC4E7E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міськ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ої ради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б-р Цвіточний,</w:t>
            </w:r>
            <w:r w:rsidR="00045BB8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м.Южноукраїнськ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Вознесенський район</w:t>
            </w:r>
          </w:p>
          <w:p w:rsidR="00BC4E7E" w:rsidRPr="009C7AAD" w:rsidRDefault="00BC4E7E" w:rsidP="00C04BD4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Миколаївська область</w:t>
            </w:r>
          </w:p>
          <w:p w:rsidR="00BC4E7E" w:rsidRPr="009C7AAD" w:rsidRDefault="00BC4E7E" w:rsidP="00435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="00435B40" w:rsidRPr="009C7A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BC4E7E" w:rsidRPr="009C7AAD" w:rsidTr="006F1FCD">
        <w:tc>
          <w:tcPr>
            <w:tcW w:w="4785" w:type="dxa"/>
          </w:tcPr>
          <w:p w:rsidR="00045BB8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Контактні телефони керівника проєкту, </w:t>
            </w:r>
          </w:p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 (05136</w:t>
            </w: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5 82 25</w:t>
            </w:r>
          </w:p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тел/факс (05136)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5 87 80</w:t>
            </w:r>
          </w:p>
          <w:p w:rsidR="00BC4E7E" w:rsidRPr="009C7AAD" w:rsidRDefault="00BC4E7E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ugnoykrainsk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umsk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gmail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9C7AA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</w:tc>
      </w:tr>
    </w:tbl>
    <w:p w:rsidR="00915AE9" w:rsidRPr="009C7AAD" w:rsidRDefault="00915AE9" w:rsidP="00C04B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</w:t>
      </w:r>
      <w:r w:rsidR="00A16B0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</w:t>
      </w: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5AE9" w:rsidRPr="009C7AAD" w:rsidRDefault="00915AE9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D0907" w:rsidRDefault="003D0907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358EB" w:rsidRDefault="001358EB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358EB" w:rsidRPr="009C7AAD" w:rsidRDefault="001358EB" w:rsidP="00C04BD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A278F" w:rsidRPr="009C7AAD" w:rsidRDefault="005A278F" w:rsidP="00C04B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C04B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3A05" w:rsidRPr="009C7AAD" w:rsidRDefault="00063A05" w:rsidP="00C04BD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2697D" w:rsidRPr="009C7AAD" w:rsidRDefault="00F2697D" w:rsidP="00C04BD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7A7A" w:rsidRPr="009C7AAD" w:rsidRDefault="00DA58F1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Назва проє</w:t>
      </w:r>
      <w:r w:rsidR="00804DDF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D0907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A16B06" w:rsidRPr="009C7AAD" w:rsidRDefault="00DA58F1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Актуальність проє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</w:p>
    <w:p w:rsidR="009375EC" w:rsidRPr="009C7AAD" w:rsidRDefault="00181B4D" w:rsidP="00C04BD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Культура – життєва сила суспільства та основа мирного життя</w:t>
      </w:r>
      <w:r w:rsidRPr="009C7AA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. 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Система культури – це живий процес, який постійно рухається, розвив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ається, видозмінюється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є важливою частиною життя кожної людини та суспільства в цілому.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Саме культура робить людину особистістю.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Культурний досвід – це </w:t>
      </w:r>
      <w:r w:rsidR="009375EC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сукупність матеріальних і духовних цінностей, створених людством протягом його історії; </w:t>
      </w:r>
      <w:r w:rsidR="009375EC" w:rsidRPr="009C7AAD">
        <w:rPr>
          <w:b w:val="0"/>
          <w:color w:val="000000" w:themeColor="text1"/>
          <w:lang w:val="uk-UA"/>
        </w:rPr>
        <w:t xml:space="preserve"> 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можливості для </w:t>
      </w:r>
      <w:r w:rsidR="009375EC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й обміну досвідом з іншими</w:t>
      </w:r>
      <w:r w:rsidR="00DA58F1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</w:t>
      </w:r>
      <w:r w:rsidR="009375EC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а також можливості для дозвілля і розваг</w:t>
      </w: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. </w:t>
      </w:r>
    </w:p>
    <w:p w:rsidR="0093767D" w:rsidRPr="009C7AAD" w:rsidRDefault="00181B4D" w:rsidP="00C04BD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</w:pPr>
      <w:r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Музеї, театри, виставки, концерти, кіно – все це об’єднує людей.</w:t>
      </w:r>
      <w:r w:rsidR="0093767D" w:rsidRPr="009C7AA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Об’є</w:t>
      </w:r>
      <w:r w:rsidR="00AC2A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днуючи людей, культурні заходи,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 xml:space="preserve"> створюють соціальну солідарність і згуртованість, сприяють соціальній інтеграції, розширенню можливостей громад. 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 також</w:t>
      </w:r>
      <w:r w:rsidR="00DA58F1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,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зміцнюють гордість за свою країну</w:t>
      </w:r>
      <w:r w:rsidR="00AC2A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, культурне та духовне надбання нації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 xml:space="preserve"> </w:t>
      </w:r>
    </w:p>
    <w:p w:rsidR="00181B4D" w:rsidRPr="009C7AAD" w:rsidRDefault="00181B4D" w:rsidP="00C04BD4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Від підвищення рівня культури є економічна вигода – створення робочих місць. Культура робить значний внесок і в туристичну індустрію: чим більше цікавих місць, заходів, масштабних виставок, культурних</w:t>
      </w:r>
      <w:r w:rsidR="009375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пам’яток, фестивалів </w:t>
      </w:r>
      <w:r w:rsidR="00C97D7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у</w:t>
      </w:r>
      <w:r w:rsidR="009375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країні</w:t>
      </w:r>
      <w:r w:rsidR="009375EC"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uk-UA" w:eastAsia="ru-RU"/>
        </w:rPr>
        <w:t>,</w:t>
      </w:r>
      <w:r w:rsidRPr="009C7AA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тим більше людей захочуть відвідати її.</w:t>
      </w:r>
    </w:p>
    <w:p w:rsidR="00804DDF" w:rsidRPr="009C7AAD" w:rsidRDefault="00181B4D" w:rsidP="00C04BD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16B0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раховуючи поширення пандемії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країні, 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карантинні обмеження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а також основну діяльність Южноукраїнського міського центру культури та дозвілля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більшість культурно-інформаційних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розважальних</w:t>
      </w:r>
      <w:r w:rsidR="00804DD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заходів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проходить просто неба. Для </w:t>
      </w:r>
      <w:r w:rsidR="009375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організації 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якісного проведення дозвілля різновіков</w:t>
      </w:r>
      <w:r w:rsidR="00CA01C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их верств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населення Южноукраїнської міської територіальної громади постало питання у придбанні нового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сучасного</w:t>
      </w:r>
      <w:r w:rsidR="00BA6F1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технічного обладнання.</w:t>
      </w:r>
    </w:p>
    <w:p w:rsidR="001F3578" w:rsidRPr="009C7AAD" w:rsidRDefault="00DA58F1" w:rsidP="00C04BD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Цільові групи проє</w:t>
      </w:r>
      <w:r w:rsidR="00CA01C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  <w:r w:rsidR="001F357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42499 осіб, в тому числі:</w:t>
      </w:r>
    </w:p>
    <w:p w:rsidR="001F3578" w:rsidRPr="009C7AAD" w:rsidRDefault="001F3578" w:rsidP="00C04BD4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діти (6758 осіб); </w:t>
      </w:r>
    </w:p>
    <w:p w:rsidR="001F3578" w:rsidRPr="009C7AAD" w:rsidRDefault="001F3578" w:rsidP="00C04BD4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чоловіки (16441 осіб); </w:t>
      </w:r>
    </w:p>
    <w:p w:rsidR="00CA01C4" w:rsidRPr="009C7AAD" w:rsidRDefault="001F3578" w:rsidP="00C04BD4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жінки (19300 осіб).</w:t>
      </w:r>
    </w:p>
    <w:p w:rsidR="00931C86" w:rsidRPr="009C7AAD" w:rsidRDefault="00931C86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Перелік заходів:</w:t>
      </w:r>
    </w:p>
    <w:p w:rsidR="00931C86" w:rsidRPr="009C7AAD" w:rsidRDefault="00F2697D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оніторинг цін, вивчення технічних характеристик та вибір спеціалізованого техніч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ного обладнання на ринку продаж;</w:t>
      </w:r>
    </w:p>
    <w:p w:rsidR="00931C86" w:rsidRPr="009C7AAD" w:rsidRDefault="00F2697D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бір документів на оголошення</w:t>
      </w:r>
      <w:r w:rsidR="00D509EE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процедури закупівлі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931C86" w:rsidRPr="009C7AAD" w:rsidRDefault="00D509EE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оголошення процедури закупівлі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931C86" w:rsidRPr="009C7AAD" w:rsidRDefault="00DF3792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визначення переможця процедури закупівлі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931C86" w:rsidRPr="009C7AAD" w:rsidRDefault="00F2697D" w:rsidP="00C04BD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кладання д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оговору;</w:t>
      </w:r>
    </w:p>
    <w:p w:rsidR="00F2697D" w:rsidRPr="001358EB" w:rsidRDefault="00F2697D" w:rsidP="001358EB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акупівля технічного обладнання: мультимедійного проектору та звукопідсилюючої апаратури</w:t>
      </w:r>
      <w:r w:rsidR="00931C8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1D25" w:rsidRPr="009C7AAD" w:rsidRDefault="00E71D25" w:rsidP="00C04BD4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Очікувані результати: </w:t>
      </w:r>
      <w:r w:rsidR="00DA58F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CA01C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разі реалізації </w:t>
      </w:r>
      <w:r w:rsidR="00E457C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проєкту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D0907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Южноукраїнський міський центр культури та дозвілля зможе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інноваційно-творчо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вдосконалити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культурно-дозві</w:t>
      </w:r>
      <w:r w:rsidR="00DA58F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лл</w:t>
      </w:r>
      <w:r w:rsidR="009375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єві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потреби різновікових верств населення, а також легко демонструвати наочні тематичні матеріали, бути сучасним центром. </w:t>
      </w:r>
      <w:r w:rsidR="00EF560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ове технічне обладнання вдосконалить візуальний та звуковий </w:t>
      </w:r>
      <w:r w:rsidR="00E457C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супровід культурно–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масових заходів.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якою б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не була тематика заходу,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50DC3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вона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стане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цікавішою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якщо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подати матеріал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екран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375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яскравою візуалізацією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375E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відповідним звуковим рядом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іншими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50DC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спец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ефектами</w:t>
      </w:r>
      <w:r w:rsidR="00AC2AE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EF560F" w:rsidRPr="009C7AAD" w:rsidRDefault="00AC2AEC" w:rsidP="00C04BD4">
      <w:pPr>
        <w:pStyle w:val="a4"/>
        <w:numPr>
          <w:ilvl w:val="0"/>
          <w:numId w:val="4"/>
        </w:numPr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ля дітей – пізнавальні програми та мультфільми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844EB9" w:rsidRPr="009C7AAD" w:rsidRDefault="00AC2AEC" w:rsidP="00C04BD4">
      <w:pPr>
        <w:pStyle w:val="a4"/>
        <w:numPr>
          <w:ilvl w:val="0"/>
          <w:numId w:val="4"/>
        </w:numPr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ля підлітків і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молоді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інформаційні заходи, презентації, дискотеки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кіно просто неба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EF560F" w:rsidRPr="00870E30" w:rsidRDefault="00AC2AEC" w:rsidP="00870E30">
      <w:pPr>
        <w:pStyle w:val="a4"/>
        <w:numPr>
          <w:ilvl w:val="0"/>
          <w:numId w:val="4"/>
        </w:numPr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844EB9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ля старшого покоління – урочисті мітинги, концерти, кінопокази.</w:t>
      </w:r>
    </w:p>
    <w:p w:rsidR="00161FC2" w:rsidRPr="009C7AAD" w:rsidRDefault="00E71D25" w:rsidP="00C04BD4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Обсяг коштів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необхідний </w:t>
      </w:r>
      <w:r w:rsidR="00DF379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для реалізації </w:t>
      </w:r>
      <w:r w:rsidR="00AC2AE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кту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700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000</w:t>
      </w:r>
      <w:r w:rsidR="00161FC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,00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грн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161FC2" w:rsidRPr="009C7AAD" w:rsidRDefault="00161FC2" w:rsidP="00C04BD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9C7AAD">
        <w:rPr>
          <w:color w:val="000000" w:themeColor="text1"/>
          <w:lang w:val="uk-UA"/>
        </w:rPr>
        <w:t>Джерела фінансування проєкту:</w:t>
      </w:r>
    </w:p>
    <w:p w:rsidR="00161FC2" w:rsidRPr="009C7AAD" w:rsidRDefault="00161FC2" w:rsidP="009C7AAD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Бюджет Южноукраїнської міської територіальної громади</w:t>
      </w:r>
      <w:r w:rsidR="009C7AA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9C7AAD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53,65%) </w:t>
      </w:r>
      <w:r w:rsidR="00063A0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</w:t>
      </w:r>
      <w:r w:rsidR="00063A0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375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 564,00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грн.</w:t>
      </w:r>
    </w:p>
    <w:p w:rsidR="00E71D25" w:rsidRPr="009C7AAD" w:rsidRDefault="00161FC2" w:rsidP="00C04BD4">
      <w:pPr>
        <w:pStyle w:val="a4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О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бласний бюджет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9C7AAD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46,35%)</w:t>
      </w:r>
      <w:r w:rsidR="00063A0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– </w:t>
      </w:r>
      <w:r w:rsidR="009C7AAD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324 436,00 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грн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</w:p>
    <w:p w:rsidR="00E71D25" w:rsidRPr="009C7AAD" w:rsidRDefault="00DF3792" w:rsidP="00C04BD4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Співвиконавці </w:t>
      </w:r>
      <w:r w:rsidR="00DA58F1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="00EF560F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кту: </w:t>
      </w:r>
      <w:r w:rsidR="00E457CC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органи місцевого самоврядування Южноукраїнської міської ради</w:t>
      </w:r>
      <w:r w:rsidR="00E71D25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347F4C" w:rsidRDefault="00E457CC" w:rsidP="00870E30">
      <w:pPr>
        <w:tabs>
          <w:tab w:val="left" w:pos="6086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Реалізація проєкту запланована до кінця 2021 року. 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</w:p>
    <w:p w:rsidR="00870E30" w:rsidRPr="009C7AAD" w:rsidRDefault="00870E30" w:rsidP="00870E30">
      <w:pPr>
        <w:tabs>
          <w:tab w:val="left" w:pos="6086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E71D25" w:rsidRPr="009C7AAD" w:rsidRDefault="00F2697D" w:rsidP="00C04BD4">
      <w:pPr>
        <w:pStyle w:val="a5"/>
        <w:numPr>
          <w:ilvl w:val="0"/>
          <w:numId w:val="9"/>
        </w:numPr>
        <w:spacing w:line="240" w:lineRule="auto"/>
        <w:jc w:val="center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ДЕТАЛЬНИЙ ОПИС ПРОЄКТУ</w:t>
      </w:r>
    </w:p>
    <w:p w:rsidR="0051319D" w:rsidRPr="009C7AAD" w:rsidRDefault="0051319D" w:rsidP="009C7AAD">
      <w:pPr>
        <w:pStyle w:val="a4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Опис проблеми, на 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розв’язання якої спрямовано 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кт: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936DE" w:rsidRPr="009C7AAD" w:rsidRDefault="006936DE" w:rsidP="009C7AAD">
      <w:pPr>
        <w:pStyle w:val="a4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47F4C" w:rsidRPr="009C7AAD" w:rsidRDefault="00AC2AEC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Южноукраїнська міська територіальна громада </w:t>
      </w:r>
      <w:r w:rsidR="000A6F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Вознесенського району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6F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самостійною територіальною одиницею у складі Миколаївської області,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6F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межах території якої об’єднана територіальна громада з</w:t>
      </w:r>
      <w:r w:rsidR="00731E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дійснює місцеве самоврядування.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Площа територіальної громади – 156,2 км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2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A021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исельність населення </w:t>
      </w:r>
      <w:r w:rsidR="00347F4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42</w:t>
      </w:r>
      <w:r w:rsidR="00BF6A2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E71D2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499</w:t>
      </w:r>
      <w:r w:rsidR="00BF6A2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осіб</w:t>
      </w:r>
      <w:r w:rsidR="00347F4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D307CD" w:rsidRPr="009C7AAD" w:rsidRDefault="00731E07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Южноукраїнська міська рада є засновником Южноукраїнського міського центру культури та дозвілля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Центр)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належить до комунальної власності громади і знаходи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ться в оперативному управлінні 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правління молоді, спорту та культури Южноукраїнської міської ради.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січня </w:t>
      </w:r>
      <w:r w:rsidR="00243A7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 року д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 </w:t>
      </w:r>
      <w:r w:rsidR="00243A7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структури Центру додались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такі філії: Іванівський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сільський клуб, </w:t>
      </w:r>
      <w:r w:rsidR="00243A7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Панкратівський сільський клуб</w:t>
      </w:r>
      <w:r w:rsidR="003451A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Костянтинівський селищний клуб.</w:t>
      </w:r>
    </w:p>
    <w:p w:rsidR="007048EA" w:rsidRPr="009C7AAD" w:rsidRDefault="003451A6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Головними функціями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Центру  є культурно - творча, виховна, пізнавальна, розважальна, методична діяльність та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впровадження нових форм організації дозвілля відповідно до потреб населення, надання інформаційних та методичних послуг і </w:t>
      </w:r>
      <w:r w:rsidR="00844EB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консультацій культурно</w:t>
      </w:r>
      <w:r w:rsidR="00AC2AE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дозвіле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вим та іншим закладам в орг</w:t>
      </w:r>
      <w:r w:rsidR="00D307C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анізації змістовного</w:t>
      </w:r>
      <w:r w:rsidR="00800D3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307C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відпочинку.</w:t>
      </w:r>
      <w:r w:rsidR="00F5040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B1C7B" w:rsidRPr="009C7AAD" w:rsidRDefault="00AC2AEC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Діяльність Центру відповідає к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омплексній програмі розвитку культури, фізичної культури, спорту та туризму Южноукраїнської міської територіальної громади на 2019-2024 роки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затверджен</w:t>
      </w:r>
      <w:r w:rsidR="00EE5E6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рішенням Южноукраїнської міської ради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05.03.2019 № 1349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04A46" w:rsidRPr="009C7AAD" w:rsidRDefault="0051319D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Проєкт</w:t>
      </w:r>
      <w:r w:rsidR="008A2D90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3D0907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3D090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це майже реалізована мрія</w:t>
      </w:r>
      <w:r w:rsidR="008A2D90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F3792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Враховуючи </w:t>
      </w:r>
      <w:r w:rsidR="007048EA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діяльність Южноукраїнського міського центру культури та дозвілля, а також наявність філій сільських клубів у складі</w:t>
      </w:r>
      <w:r w:rsidR="008A2D90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Центру,</w:t>
      </w:r>
      <w:r w:rsidR="00AB1C7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виникла п</w:t>
      </w:r>
      <w:r w:rsidR="00CB535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отреба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535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C20208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спеціалі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зованому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технічному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обладнанні: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мультимедійному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</w:t>
      </w:r>
      <w:r w:rsidR="00F2697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екторі</w:t>
      </w:r>
      <w:r w:rsidR="00C2020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звукопідсилюючій апаратурі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CB535B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икористання якого</w:t>
      </w:r>
      <w:r w:rsidR="007048EA" w:rsidRPr="009C7AA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буде виправданим та доречним у проведенні фестивалів, кінопоказів та інших культурно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мистецьких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дасть можливість покращити  рівень дозвілля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міського та сільського населення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8A2D9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Адже відсутність в належній кількості культурно-інформаційних та розважальних заходів сприяє поширенню серед різновікових верств населення негативних явищ –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тютюнопаління,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вживання наркотичних засобів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алкоголю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7048EA" w:rsidRDefault="00785224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Важливою умовою економічного і соціального розвитку тери</w:t>
      </w:r>
      <w:r w:rsidR="0017212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торіальної громади є збереження</w:t>
      </w:r>
      <w:r w:rsidR="006C5C0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212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моральних та </w:t>
      </w:r>
      <w:r w:rsidR="006C5C0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сімейних цінностей, культурних традицій, </w:t>
      </w:r>
      <w:r w:rsidR="0017212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виховання духовно збагаченого здорового покоління. </w:t>
      </w:r>
    </w:p>
    <w:p w:rsidR="00870E30" w:rsidRPr="009C7AAD" w:rsidRDefault="00870E30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1319D" w:rsidRPr="009C7AAD" w:rsidRDefault="0051319D" w:rsidP="009C7AAD">
      <w:pPr>
        <w:pStyle w:val="a4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Мета і заходи </w:t>
      </w:r>
      <w:r w:rsidR="00A16B0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кту:</w:t>
      </w:r>
    </w:p>
    <w:p w:rsidR="00870E30" w:rsidRDefault="00870E30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85224" w:rsidRPr="009C7AAD" w:rsidRDefault="0051319D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проєкту є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785224" w:rsidRPr="009C7AAD" w:rsidRDefault="00785224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B63FA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створення комфортних умов для</w:t>
      </w:r>
      <w:r w:rsidR="0051319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культурного дозвілля мешканців Южноукраїнської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громади;</w:t>
      </w:r>
      <w:r w:rsidR="0051319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85224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збільшення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можливостей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інноваційно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 і т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ворчо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вдосконал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ення, задоволення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522C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культурно-дозвіллєв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CB535B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потреб</w:t>
      </w:r>
      <w:r w:rsidR="0078522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різновікових верств населення;</w:t>
      </w:r>
    </w:p>
    <w:p w:rsidR="00784C65" w:rsidRPr="009C7AAD" w:rsidRDefault="00785224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</w:t>
      </w:r>
      <w:r w:rsidR="00784C6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презентування наочних тематичних матеріалів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різних тем</w:t>
      </w:r>
      <w:r w:rsidR="00784C6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784C65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створення умов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для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розвитку Ц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ентр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відповідно до потреб сучасності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  <w:r w:rsidR="00C522C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942CA2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 xml:space="preserve">-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вдосконалення візуального та звукового супрово</w:t>
      </w:r>
      <w:r w:rsidR="0009620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D307C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0D3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культурно – масових заходів</w:t>
      </w:r>
      <w:r w:rsidR="00C522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всіх верств населення.</w:t>
      </w:r>
      <w:r w:rsidR="007048E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16B06" w:rsidRPr="009C7AAD" w:rsidRDefault="00784C65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Напрямки, зазначені у меті проєкту, можуть бути реалізовані шляхом придбання сучасного технічного обладнання. Спосіб вирішення проблеми дозволяє досягти найбільшого соціального і економічного ефекту. Зазначене обладнання відповідає потребам культурно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розвитку життя та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потребам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змістовно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дозвілл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населення і забезпечує мінімальність експлуатаційних витрат протягом тривалого періоду функціонування. </w:t>
      </w:r>
    </w:p>
    <w:p w:rsidR="00A16B06" w:rsidRPr="009C7AAD" w:rsidRDefault="005A1B13" w:rsidP="009C7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Організаційні заходи: </w:t>
      </w:r>
    </w:p>
    <w:p w:rsidR="001C366A" w:rsidRPr="009C7AAD" w:rsidRDefault="00784C65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підготовчої роботи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подання проєктної заявки на розгляд, отримання висновку та погодження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Миколаївської 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облдержадміністрації.</w:t>
      </w:r>
    </w:p>
    <w:p w:rsidR="00C328E4" w:rsidRPr="009C7AAD" w:rsidRDefault="001C366A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Висвітлення майбутніх заходів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реалізації проєкту в ЗМІ та соцмережах.</w:t>
      </w:r>
    </w:p>
    <w:p w:rsidR="00C328E4" w:rsidRPr="009C7AAD" w:rsidRDefault="00737F61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Укладання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договору з 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переможцем процедури закупівлі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придбання 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технічного</w:t>
      </w:r>
      <w:r w:rsidR="001C366A" w:rsidRPr="009C7AAD">
        <w:rPr>
          <w:color w:val="000000" w:themeColor="text1"/>
          <w:lang w:val="uk-UA"/>
        </w:rPr>
        <w:t> 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обладнання: мультимедійного проектору та звукопідсилюючої апаратури</w:t>
      </w:r>
      <w:r w:rsidR="001C366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C366A" w:rsidRPr="009C7AAD" w:rsidRDefault="001C366A" w:rsidP="009C7AA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придбаного обладнання 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роботі</w:t>
      </w:r>
      <w:r w:rsidR="00737F6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A2694" w:rsidRPr="009C7AAD" w:rsidRDefault="00737F61" w:rsidP="009C7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штаті Центру працюють</w:t>
      </w:r>
      <w:r w:rsidR="00D1725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звукорежисери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штатні одиниці)</w:t>
      </w:r>
      <w:r w:rsidR="00D1725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осв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ітлювач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(1 штатна одиниця)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які досконало 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ивчають технічні характеристики обладнання,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виробників цього обладнання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модел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інструкції з користування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спеціалізованого технічного обладнання.</w:t>
      </w:r>
    </w:p>
    <w:p w:rsidR="005A1B13" w:rsidRPr="009C7AAD" w:rsidRDefault="005A1B13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Основні заходи:</w:t>
      </w:r>
    </w:p>
    <w:p w:rsidR="001C366A" w:rsidRPr="009C7AAD" w:rsidRDefault="001C366A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досягнення поставленої мети заплановано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здійснення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наступн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заходів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1C366A" w:rsidRPr="009C7AAD" w:rsidRDefault="001C366A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підготовчої роботи: подання проєктної заявки на розгляд, отримання висновку та 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погодження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Миколаївською 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облдержадміністрац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ією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C366A" w:rsidRPr="009C7AAD" w:rsidRDefault="001C366A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висвітлення майбутніх заходів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реалізації проєкту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ЗМІ та соцмережах;</w:t>
      </w:r>
    </w:p>
    <w:p w:rsidR="00942CA2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оніторинг цін, вивчення технічних характеристик та вибір спеціалізованого технічного обладнання на ринку продаж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5A1B13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бір д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окументів на оголошення процедури закупівлі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5A1B13" w:rsidRPr="009C7AAD" w:rsidRDefault="00DF379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оголошення процедури закупівлі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5A1B13" w:rsidRPr="009C7AAD" w:rsidRDefault="00DF379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визначення переможця процедури закупівлі</w:t>
      </w:r>
      <w:r w:rsidR="00942CA2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B04A46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кладання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договору;</w:t>
      </w:r>
    </w:p>
    <w:p w:rsidR="005A1B13" w:rsidRPr="009C7AAD" w:rsidRDefault="00942CA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акупівля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технічного</w:t>
      </w:r>
      <w:r w:rsidR="00502F3A" w:rsidRPr="009C7AAD">
        <w:rPr>
          <w:color w:val="000000" w:themeColor="text1"/>
          <w:lang w:val="uk-UA"/>
        </w:rPr>
        <w:t> 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обладнання: мультимедійного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проектору</w:t>
      </w:r>
      <w:r w:rsidR="00502F3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та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A1B1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звукопідсилюючої апаратури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A3571" w:rsidRPr="009C7AAD" w:rsidRDefault="002C50C2" w:rsidP="009C7AA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обладнання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проведенні заходів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Центром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72C86" w:rsidRPr="009C7AAD" w:rsidRDefault="005A1B13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Підсумкові заходи:</w:t>
      </w:r>
    </w:p>
    <w:p w:rsidR="008C68D1" w:rsidRPr="009C7AAD" w:rsidRDefault="001C1280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 закупівлі нов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передбачено проведення наступних заходів:</w:t>
      </w:r>
    </w:p>
    <w:p w:rsidR="008C68D1" w:rsidRPr="009C7AAD" w:rsidRDefault="008C68D1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встановлення на облік;</w:t>
      </w:r>
    </w:p>
    <w:p w:rsidR="008C68D1" w:rsidRPr="009C7AAD" w:rsidRDefault="008C68D1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едення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інструктаж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персоналу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експлуатації та техніки безпеки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C68D1" w:rsidRPr="009C7AAD" w:rsidRDefault="001C1280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признач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ення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відповідальн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контролю за тех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нічним станом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цього обладнання;</w:t>
      </w:r>
    </w:p>
    <w:p w:rsidR="008C68D1" w:rsidRPr="009C7AAD" w:rsidRDefault="008C68D1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икорист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ання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його у подальшій роботі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Центру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1C1280" w:rsidRPr="009C7AAD" w:rsidRDefault="002C50C2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Також,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має можливість винаймати транспортний з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асіб для перевезення 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мультимедійного проектору та звукопідсилюючої апаратури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надає йому мобільність у використанні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 час</w:t>
      </w:r>
      <w:r w:rsidR="00102C2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заход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102C2D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всій території Южноукраїнської міської територіальної громади.</w:t>
      </w:r>
      <w:r w:rsidR="001C128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C50C2" w:rsidRPr="009C7AAD" w:rsidRDefault="002C50C2" w:rsidP="009C7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Южноукраїнська міська рада – учасник конкурсу бере на себе зобов’язання:</w:t>
      </w:r>
    </w:p>
    <w:p w:rsidR="002C50C2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забезпечити співфінансування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заходів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проєкту у відповідності з бюджетом проєкту;</w:t>
      </w:r>
    </w:p>
    <w:p w:rsidR="002C50C2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оперативно надавати необхідну інформацію виконавцям проєкту і організаторам конкурсу в ході його реалізації;</w:t>
      </w:r>
    </w:p>
    <w:p w:rsidR="002C50C2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забезпечувати контроль за ходом реалізації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кту;</w:t>
      </w:r>
    </w:p>
    <w:p w:rsidR="003617D8" w:rsidRPr="009C7AAD" w:rsidRDefault="002C50C2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забезпечувати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життєдіяльність проєкту після закінчення фінансування;</w:t>
      </w:r>
    </w:p>
    <w:p w:rsidR="003617D8" w:rsidRPr="009C7AAD" w:rsidRDefault="003617D8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вивчати думку населення щодо організації та проведення заходів в рамках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цього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проєкту;</w:t>
      </w:r>
    </w:p>
    <w:p w:rsidR="00502F3A" w:rsidRDefault="003617D8" w:rsidP="009C7AA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надавати необхідну інформацію в ході реалізації проєкту після закінчення фінансування. </w:t>
      </w:r>
      <w:r w:rsidR="002C50C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p w:rsidR="00870E30" w:rsidRPr="009C7AAD" w:rsidRDefault="00870E30" w:rsidP="00870E3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6645" w:rsidRPr="009C7AAD" w:rsidRDefault="008C68D1" w:rsidP="009C7AAD">
      <w:pPr>
        <w:pStyle w:val="a5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02C2D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Технологія досягнення цілей стосовно виконання заходів проєкту.</w:t>
      </w:r>
    </w:p>
    <w:p w:rsidR="003617D8" w:rsidRPr="009C7AAD" w:rsidRDefault="00405162" w:rsidP="009C7AA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Під час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реалізації </w:t>
      </w:r>
      <w:r w:rsidR="000515F0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кту персоналом Центру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досконало вивча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тиму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технічні характеристики, виробники, моделі та інструкції з користування спеціалізованого технічного обладнання </w:t>
      </w:r>
      <w:r w:rsidR="003617D8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 ринку продаж (Інтернет-сайтах).</w:t>
      </w:r>
    </w:p>
    <w:p w:rsidR="00337A42" w:rsidRPr="009C7AAD" w:rsidRDefault="00337A42" w:rsidP="00C04B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Перелік сучасного технічного обладнання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необхідного для реалізації проє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316"/>
        <w:gridCol w:w="3709"/>
        <w:gridCol w:w="844"/>
      </w:tblGrid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942CA2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83153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</w:p>
        </w:tc>
      </w:tr>
      <w:tr w:rsidR="00831533" w:rsidRPr="009C7AAD" w:rsidTr="00772C86">
        <w:trPr>
          <w:trHeight w:val="1432"/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E72F7F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90170</wp:posOffset>
                  </wp:positionV>
                  <wp:extent cx="1113790" cy="744220"/>
                  <wp:effectExtent l="0" t="0" r="0" b="0"/>
                  <wp:wrapSquare wrapText="bothSides"/>
                  <wp:docPr id="9" name="Рисунок 9" descr="Elite Screens Yard Master 2 Dual High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ite Screens Yard Master 2 Dual High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42CA2" w:rsidRPr="009C7AAD" w:rsidRDefault="00942CA2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Мобільний вуличний екран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YARD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MASTER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399х224СМ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8420" cy="569595"/>
                  <wp:effectExtent l="0" t="0" r="5080" b="1905"/>
                  <wp:docPr id="8" name="Рисунок 8" descr="MP-WX5603_front_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-WX5603_front_1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27" b="32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942CA2" w:rsidP="00C04BD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C7AAD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Відеоп</w:t>
            </w:r>
            <w:r w:rsidR="00831533" w:rsidRPr="009C7AAD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роектор </w:t>
            </w:r>
            <w:r w:rsidR="00831533" w:rsidRPr="009C7AAD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en-US"/>
              </w:rPr>
              <w:t>MAXELL MP-WU5603 Laser Projector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36930" cy="155575"/>
                  <wp:effectExtent l="0" t="0" r="1270" b="0"/>
                  <wp:docPr id="7" name="Рисунок 7" descr="1200_1200_d0c7a37b-f70a-11e9-8336-0025908525b0_7ac4268f413ad3fd89605b32598ddd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00_1200_d0c7a37b-f70a-11e9-8336-0025908525b0_7ac4268f413ad3fd89605b32598ddd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72" b="42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Стійка акустична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AFL 01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31165" cy="293370"/>
                  <wp:effectExtent l="0" t="0" r="6985" b="0"/>
                  <wp:docPr id="6" name="Рисунок 6" descr="SOUNDKING DC008 Перехідник для установки на стійку акустичної системи без скл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NDKING DC008 Перехідник для установки на стійку акустичної системи без скл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Підставка для проектора </w:t>
            </w:r>
            <w:r w:rsidRPr="009C7AAD">
              <w:rPr>
                <w:b w:val="0"/>
                <w:color w:val="000000" w:themeColor="text1"/>
                <w:sz w:val="24"/>
                <w:szCs w:val="24"/>
              </w:rPr>
              <w:t>SOUNDKING DC008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474345"/>
                  <wp:effectExtent l="0" t="0" r="0" b="1905"/>
                  <wp:docPr id="5" name="Рисунок 5" descr="SOUNDKING DB009B Стойка для акустичної систе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NDKING DB009B Стойка для акустичної систе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Стійка тринога для проектора </w:t>
            </w:r>
            <w:r w:rsidRPr="009C7AAD">
              <w:rPr>
                <w:b w:val="0"/>
                <w:color w:val="000000" w:themeColor="text1"/>
                <w:sz w:val="24"/>
                <w:szCs w:val="24"/>
              </w:rPr>
              <w:t>SOUNDKING DB00</w:t>
            </w:r>
            <w:r w:rsidRPr="009C7AAD"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  <w:r w:rsidRPr="009C7AAD">
              <w:rPr>
                <w:b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491490"/>
                  <wp:effectExtent l="0" t="0" r="0" b="3810"/>
                  <wp:docPr id="4" name="Рисунок 4" descr="1200_1200_92f56148-450c-11e7-9c7f-000af73e14d3_3cce641ebe6158ec04a87f30ffc619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200_1200_92f56148-450c-11e7-9c7f-000af73e14d3_3cce641ebe6158ec04a87f30ffc619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Активна акустична система</w:t>
            </w:r>
          </w:p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dBTechnologies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OPERA 15</w:t>
            </w:r>
          </w:p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26415" cy="457200"/>
                  <wp:effectExtent l="0" t="0" r="6985" b="0"/>
                  <wp:docPr id="3" name="Рисунок 3" descr="1200_1200_39d75ebe-f95b-11e9-8336-0025908525b0_7f607910dc1aa8a66970525b7214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200_1200_39d75ebe-f95b-11e9-8336-0025908525b0_7f607910dc1aa8a66970525b7214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0" t="22754" r="23599" b="7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Активна акустична система </w:t>
            </w: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dBTechnologies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SUB 918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5185" cy="569595"/>
                  <wp:effectExtent l="0" t="0" r="0" b="1905"/>
                  <wp:docPr id="2" name="Рисунок 2" descr="1200_1200_c1fba8d9-fa1f-11e9-8336-0025908525b0_3b4e5c92d16e5db24e605c64d220f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00_1200_c1fba8d9-fa1f-11e9-8336-0025908525b0_3b4e5c92d16e5db24e605c64d220f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3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Активна акустична система </w:t>
            </w: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dBTechnologies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SUB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S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</w:tr>
      <w:tr w:rsidR="00831533" w:rsidRPr="009C7AAD" w:rsidTr="00772C86">
        <w:trPr>
          <w:jc w:val="center"/>
        </w:trPr>
        <w:tc>
          <w:tcPr>
            <w:tcW w:w="1167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316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336550"/>
                  <wp:effectExtent l="0" t="0" r="0" b="6350"/>
                  <wp:docPr id="1" name="Рисунок 1" descr="1200_1200_dbd8aa51-e78c-11e6-834a-000af73e14d3_fa5a946b3e7221103ed8e2121eea3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00_1200_dbd8aa51-e78c-11e6-834a-000af73e14d3_fa5a946b3e7221103ed8e2121eea3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17857" r="16280" b="1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shd w:val="clear" w:color="auto" w:fill="auto"/>
          </w:tcPr>
          <w:p w:rsidR="00831533" w:rsidRPr="009C7AAD" w:rsidRDefault="00831533" w:rsidP="00C04BD4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Активна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мон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і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торна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система </w:t>
            </w:r>
            <w:r w:rsidRPr="009C7A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dBTechnologies </w:t>
            </w:r>
            <w:r w:rsidRPr="009C7AAD">
              <w:rPr>
                <w:b w:val="0"/>
                <w:bCs w:val="0"/>
                <w:color w:val="000000" w:themeColor="text1"/>
                <w:sz w:val="24"/>
                <w:szCs w:val="24"/>
              </w:rPr>
              <w:t>LVX XM15</w:t>
            </w:r>
          </w:p>
        </w:tc>
        <w:tc>
          <w:tcPr>
            <w:tcW w:w="844" w:type="dxa"/>
            <w:shd w:val="clear" w:color="auto" w:fill="auto"/>
          </w:tcPr>
          <w:p w:rsidR="00831533" w:rsidRPr="009C7AAD" w:rsidRDefault="00831533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2шт.</w:t>
            </w:r>
          </w:p>
        </w:tc>
      </w:tr>
    </w:tbl>
    <w:p w:rsidR="008C68D1" w:rsidRPr="009C7AAD" w:rsidRDefault="008C68D1" w:rsidP="00C04BD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C68D1" w:rsidRPr="009C7AAD" w:rsidRDefault="00E72F7F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Після визначення моделі та ціни мультимедійного проектору та звукопідсилюючої апаратури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збираються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документи на оголошення процедури закупівлі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E72F7F" w:rsidRPr="009C7AAD" w:rsidRDefault="001006F7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Відповідальна особа </w:t>
      </w:r>
      <w:r w:rsidR="008C68D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правління молоді, спорту та культури </w:t>
      </w:r>
      <w:r w:rsidR="00DF25D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Южноукраїнської міської ради </w:t>
      </w:r>
      <w:r w:rsidR="00337A4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визначає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переможця, перевіряє документи та укладає договір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купівлі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2F7F" w:rsidRPr="009C7AAD" w:rsidRDefault="00E72F7F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укладання договору 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ідбувається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закупівля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приведеного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прикладу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таблиці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бладнання.</w:t>
      </w:r>
    </w:p>
    <w:p w:rsidR="00E72F7F" w:rsidRPr="009C7AAD" w:rsidRDefault="001006F7" w:rsidP="009C7AA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Після отримання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буде проведено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інструктаж з персоналом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(звукорежисери та освітлювач) щодо експлуатації та техніки безпеки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Після проведення всіх зазначених дій, обладнання буде використовуватись у роботі Центру.  </w:t>
      </w:r>
    </w:p>
    <w:p w:rsidR="006158FF" w:rsidRPr="009C7AAD" w:rsidRDefault="00C23B7A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проводить свою діяльність відповідно до річного плану роботи, 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379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начальником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правління молоді, спорту та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культури</w:t>
      </w:r>
      <w:r w:rsidR="00F13B8B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Южноукраїнської міської ради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Т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ож, нове обладнання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буде використовуватись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багаторазово,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 до плану</w:t>
      </w:r>
      <w:r w:rsidR="00E72F7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Січень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Різдвяні заходи (07.01.) </w:t>
      </w:r>
      <w:r w:rsidR="000A4C4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для різновікової  категорії населення проводиться концертна програма, в якій було б доречне використання звукопідсилюючої апаратури та відеоряду </w:t>
      </w:r>
      <w:r w:rsidR="001006F7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="000A4C4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мультимедійного проектору.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Соборності та Свободи України (22.01.)</w:t>
      </w:r>
      <w:r w:rsidR="000A4C4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потребує зображення на екрані хроніки подій.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вшанування учасників бойови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х дій на території інших держав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(15.02.)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потребує зображення на екрані хроніки подій.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Героїв Небесної Сотні (20.02)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 з Майдану.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Мітинг до Дня народження Т.Г. Шевченка (09.03.) 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тематичний відеоряд.</w:t>
      </w:r>
    </w:p>
    <w:p w:rsidR="00C328E4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визволення Миколаївської області від нацистських загарбників (22-28.03)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потребує зображення на екрані хроніки подій.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Квітень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Концерт до Всеукраїнської акції «Зробимо Україну чистою» (протягом місяця)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відеоряд.</w:t>
      </w:r>
    </w:p>
    <w:p w:rsidR="0003697A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Захід-реквієм до Дня пам’яті Чорнобильської трагедії (26.04)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хроніки подій.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Травень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Меморіальний захід до Дня пам’яті та примирення (08.05)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C23B7A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Святкові заходи до Дня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еремоги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 нацизмом у Другій світовій війні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(09.05.)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хроніки подій,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 Дня матері та Дня сім’ї  (15.05.)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Європи (21.05)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тематичний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 Дня міста Южноукраїнська (23.05. або 30.05.)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тематичний відеоряд.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Червень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День захисту дітей (01.06.)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мультфільми просто неба.</w:t>
      </w:r>
    </w:p>
    <w:p w:rsidR="008B44F3" w:rsidRPr="009C7AAD" w:rsidRDefault="008B44F3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Святкові заходи до Дня селища Костянтинівка (перша субота) – дискотека.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Фестиваль Польської культури (субота червня)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Святкові заходи до Дня Конституції України (28.06.)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тематичний відеоряд.</w:t>
      </w:r>
    </w:p>
    <w:p w:rsidR="003B6140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 Дня молоді (28.06.)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тематичний відеоряд.</w:t>
      </w:r>
    </w:p>
    <w:p w:rsidR="0003697A" w:rsidRPr="009C7AAD" w:rsidRDefault="0003697A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Серпень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Де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ржавного прапору  України (23.0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відеоряд.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Святкові заходи до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Незалежності України (24.0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хронічки подій.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Меморіальний захід до Дня пам’яті Захисників України (28.08)</w:t>
      </w:r>
      <w:r w:rsidR="003B6140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відеоряд.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Вересень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Заходи до Дня фізичної культури і спорту (12.09.)</w:t>
      </w:r>
      <w:r w:rsidR="00E7123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музичний супровід</w:t>
      </w:r>
      <w:r w:rsidR="00E7123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Всесвітній день туризму</w:t>
      </w:r>
      <w:r w:rsidR="00FA7F0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(27.09.) 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відеоряд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A7F08" w:rsidRPr="009C7AAD" w:rsidRDefault="00FA7F0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Кінопоказ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просто неба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Дня кіно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 вихідні)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3697A" w:rsidRPr="009C7AAD" w:rsidRDefault="008B44F3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Святкові заходи до Дня села Іванівка (остання субота) – дискотека.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Жовтень</w:t>
      </w:r>
    </w:p>
    <w:p w:rsidR="00C23B7A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Вечір відпочинку до Міжнародного дня громадян похилого віку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01.10.)</w:t>
      </w:r>
      <w:r w:rsidR="00245FA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супровід.</w:t>
      </w:r>
    </w:p>
    <w:p w:rsidR="008B44F3" w:rsidRPr="009C7AAD" w:rsidRDefault="008B44F3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Святкові заходи до Дня села Панкратове (перша субота) – дискотека.</w:t>
      </w:r>
    </w:p>
    <w:p w:rsidR="00C23B7A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Урочистий захід до Дня Захисника України та </w:t>
      </w:r>
      <w:r w:rsidR="00C23B7A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Дня Українського козацтва (14.10.)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="00C328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відеоряд.</w:t>
      </w:r>
    </w:p>
    <w:p w:rsidR="000369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до Дня ви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зволення України від 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нацистських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загарбників (28.10.)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відеоряд.</w:t>
      </w:r>
    </w:p>
    <w:p w:rsidR="00C23B7A" w:rsidRPr="009C7AAD" w:rsidRDefault="00C23B7A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</w:p>
    <w:p w:rsidR="00DB0EC8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Захід до Дня Гідності та Свободи (21.11)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відео з Майдану.</w:t>
      </w:r>
    </w:p>
    <w:p w:rsidR="00AB44E2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Мітинг пам’яті жертв голодоморів  (22.11.)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тематичне відео.</w:t>
      </w:r>
    </w:p>
    <w:p w:rsidR="00C23B7A" w:rsidRPr="009C7AAD" w:rsidRDefault="00DB0EC8" w:rsidP="00870E3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Грудень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Відзначення Дня Збройних Сил України</w:t>
      </w:r>
      <w:r w:rsidR="00DB0EC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Дня волонтера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(06.12)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супровід.</w:t>
      </w:r>
    </w:p>
    <w:p w:rsidR="00DB0EC8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Мітинг до Дня вшанування учасників ліквідації наслідків аварії на Чорнобильській АЕС (14.12)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тематичний показ.</w:t>
      </w:r>
    </w:p>
    <w:p w:rsidR="00C23B7A" w:rsidRPr="009C7AAD" w:rsidRDefault="00C23B7A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</w:rPr>
        <w:t>Відкриття новорічної ялинки до Дня Святого Миколая (19.12)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супровід, відеоряд.</w:t>
      </w:r>
    </w:p>
    <w:p w:rsidR="009A4E71" w:rsidRPr="009C7AAD" w:rsidRDefault="00DB0EC8" w:rsidP="00870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Народні масові гуляння (31.12 – 01.01)</w:t>
      </w:r>
      <w:r w:rsidR="008B44F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музичний супровід.</w:t>
      </w:r>
    </w:p>
    <w:p w:rsidR="009A4E71" w:rsidRPr="009C7AAD" w:rsidRDefault="009A4E71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2017 року Центр проводив закупівлю спеціалізованого, технічного, музичного, акустичного, інструментального, звукопідсилюючого та освітлюючого обладнання.</w:t>
      </w:r>
    </w:p>
    <w:p w:rsidR="00C26645" w:rsidRPr="009C7AAD" w:rsidRDefault="00C26645" w:rsidP="00C0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21E33" w:rsidRPr="009C7AAD" w:rsidRDefault="00421E33" w:rsidP="00C04BD4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Тривалість і план реалізації заходів про</w:t>
      </w:r>
      <w:r w:rsidR="00F837BE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кту: </w:t>
      </w:r>
    </w:p>
    <w:p w:rsidR="00F837BE" w:rsidRPr="009C7AAD" w:rsidRDefault="00F837BE" w:rsidP="00C04B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A4E71" w:rsidRPr="009C7AAD" w:rsidRDefault="00AA7670" w:rsidP="00C04BD4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Тривалість </w:t>
      </w:r>
      <w:r w:rsidR="0037705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</w:t>
      </w:r>
      <w:r w:rsidR="00421E3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кту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9A4E71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складатиме близько 7 місяців</w:t>
      </w:r>
      <w:r w:rsidR="00A85D8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 з 01.06.</w:t>
      </w:r>
      <w:r w:rsidR="00F469E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 до</w:t>
      </w:r>
      <w:r w:rsidR="00A85D8C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31.12.2021 року)</w:t>
      </w:r>
    </w:p>
    <w:p w:rsidR="009A4E71" w:rsidRPr="009C7AAD" w:rsidRDefault="009A4E71" w:rsidP="00C04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6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1396"/>
        <w:gridCol w:w="3313"/>
        <w:gridCol w:w="2061"/>
        <w:gridCol w:w="2125"/>
      </w:tblGrid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Тривалість заходу</w:t>
            </w:r>
          </w:p>
        </w:tc>
        <w:tc>
          <w:tcPr>
            <w:tcW w:w="3313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18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E71232" w:rsidP="00C04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 виконавець</w:t>
            </w:r>
          </w:p>
        </w:tc>
      </w:tr>
      <w:tr w:rsidR="00377054" w:rsidRPr="009C7AAD" w:rsidTr="00D3247E">
        <w:tc>
          <w:tcPr>
            <w:tcW w:w="1909" w:type="dxa"/>
            <w:shd w:val="clear" w:color="auto" w:fill="auto"/>
          </w:tcPr>
          <w:p w:rsidR="00377054" w:rsidRPr="009C7AAD" w:rsidRDefault="005D352A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 - ч</w:t>
            </w:r>
            <w:r w:rsidR="0037705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ервень</w:t>
            </w:r>
          </w:p>
        </w:tc>
        <w:tc>
          <w:tcPr>
            <w:tcW w:w="3313" w:type="dxa"/>
            <w:shd w:val="clear" w:color="auto" w:fill="auto"/>
          </w:tcPr>
          <w:p w:rsidR="00377054" w:rsidRPr="009C7AAD" w:rsidRDefault="00377054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Підготовча робота: подання проєктної заявки на розгляд, отримання висновку та погодження </w:t>
            </w:r>
            <w:r w:rsidR="00F469E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="005D352A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Миколаївською облдержадміністрацією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377054" w:rsidRPr="009C7AAD" w:rsidRDefault="00F837BE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Центр</w:t>
            </w:r>
            <w:r w:rsidR="00377054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Южноукраїнська міська рада</w:t>
            </w:r>
          </w:p>
        </w:tc>
        <w:tc>
          <w:tcPr>
            <w:tcW w:w="2123" w:type="dxa"/>
            <w:shd w:val="clear" w:color="auto" w:fill="auto"/>
          </w:tcPr>
          <w:p w:rsidR="005D352A" w:rsidRPr="009C7AAD" w:rsidRDefault="005D352A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Южноукраїнський міський центр культури та дозвілля</w:t>
            </w:r>
          </w:p>
          <w:p w:rsidR="00377054" w:rsidRPr="009C7AAD" w:rsidRDefault="005D352A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(далі –</w:t>
            </w:r>
            <w:r w:rsidR="000515F0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5D352A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ервень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Моніторинг цін, вивчення технічних характеристик та вибір спеціалізованого технічного обладнання на ринку продаж.</w:t>
            </w:r>
          </w:p>
          <w:p w:rsidR="00E71232" w:rsidRPr="009C7AAD" w:rsidRDefault="00E71232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</w:tr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5D352A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ипень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Збір </w:t>
            </w:r>
            <w:r w:rsidR="00C4241B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документів на оголошення процедури закупівлі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71232" w:rsidRPr="009C7AAD" w:rsidRDefault="00A85D8C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Оголошення </w:t>
            </w:r>
            <w:r w:rsidR="005D352A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процедури закупівлі</w:t>
            </w:r>
            <w:r w:rsidR="005D352A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118" w:type="dxa"/>
            <w:shd w:val="clear" w:color="auto" w:fill="auto"/>
          </w:tcPr>
          <w:p w:rsidR="00E71232" w:rsidRPr="009C7AAD" w:rsidRDefault="00F837BE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 (далі - УМСК)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УМСК</w:t>
            </w:r>
          </w:p>
        </w:tc>
      </w:tr>
      <w:tr w:rsidR="00E71232" w:rsidRPr="009C7AAD" w:rsidTr="00D3247E">
        <w:tc>
          <w:tcPr>
            <w:tcW w:w="1909" w:type="dxa"/>
            <w:shd w:val="clear" w:color="auto" w:fill="auto"/>
          </w:tcPr>
          <w:p w:rsidR="00E71232" w:rsidRPr="009C7AAD" w:rsidRDefault="008B44F3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C4241B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Визначення переможця процедури закупівлі</w:t>
            </w:r>
            <w:r w:rsidR="00A85D8C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Укладання договору.</w:t>
            </w:r>
          </w:p>
          <w:p w:rsidR="00E71232" w:rsidRPr="009C7AAD" w:rsidRDefault="00E71232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2123" w:type="dxa"/>
            <w:shd w:val="clear" w:color="auto" w:fill="auto"/>
          </w:tcPr>
          <w:p w:rsidR="00E71232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УМСК</w:t>
            </w:r>
          </w:p>
        </w:tc>
      </w:tr>
      <w:tr w:rsidR="00A85D8C" w:rsidRPr="009C7AAD" w:rsidTr="00D3247E">
        <w:tc>
          <w:tcPr>
            <w:tcW w:w="1909" w:type="dxa"/>
            <w:shd w:val="clear" w:color="auto" w:fill="auto"/>
          </w:tcPr>
          <w:p w:rsidR="00A85D8C" w:rsidRPr="009C7AAD" w:rsidRDefault="005D352A" w:rsidP="00C04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B44F3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-жовтень</w:t>
            </w:r>
          </w:p>
        </w:tc>
        <w:tc>
          <w:tcPr>
            <w:tcW w:w="3313" w:type="dxa"/>
            <w:shd w:val="clear" w:color="auto" w:fill="auto"/>
          </w:tcPr>
          <w:p w:rsidR="00A85D8C" w:rsidRPr="009C7AAD" w:rsidRDefault="00A85D8C" w:rsidP="00C04BD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Закупівля технічного обладнання: мультимедійного проектору та звукопідсилюючої апаратури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A85D8C" w:rsidRPr="009C7AAD" w:rsidRDefault="00A85D8C" w:rsidP="00C04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shd w:val="clear" w:color="auto" w:fill="auto"/>
          </w:tcPr>
          <w:p w:rsidR="00A85D8C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  <w:tc>
          <w:tcPr>
            <w:tcW w:w="2123" w:type="dxa"/>
            <w:shd w:val="clear" w:color="auto" w:fill="auto"/>
          </w:tcPr>
          <w:p w:rsidR="00A85D8C" w:rsidRPr="009C7AAD" w:rsidRDefault="00A85D8C" w:rsidP="00870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ЮМЦКД</w:t>
            </w:r>
          </w:p>
        </w:tc>
      </w:tr>
    </w:tbl>
    <w:p w:rsidR="00C23B7A" w:rsidRPr="009C7AAD" w:rsidRDefault="00C23B7A" w:rsidP="00C04B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515F0" w:rsidRPr="009C7AAD" w:rsidRDefault="00421E33" w:rsidP="00C04BD4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Очікувані результати проєкту:</w:t>
      </w:r>
    </w:p>
    <w:p w:rsidR="00F13B8B" w:rsidRPr="009C7AAD" w:rsidRDefault="00F13B8B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Реалізація про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є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кту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дозволить одержати як короткотривалі, так і перспективні результати. </w:t>
      </w:r>
    </w:p>
    <w:p w:rsidR="00F13B8B" w:rsidRPr="009C7AAD" w:rsidRDefault="00F13B8B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Короткотривалі результати проєкту полягають в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оновленні </w:t>
      </w:r>
      <w:r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матеріально-технічної бази Южноукраїнського міського центру культури та дозвілля, зокрема, придбання наступного обладнання: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мобільний вуличний екран, </w:t>
      </w:r>
      <w:r w:rsidRPr="009C7AAD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відео проектор, акустична система з комплектуючими.</w:t>
      </w:r>
    </w:p>
    <w:p w:rsidR="00F13B8B" w:rsidRPr="009C7AAD" w:rsidRDefault="00F13B8B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Перспективними результатами реалізації проєкту є реалізація цілей, які впливають на формування якісних процесів трансформаційних перетворень в соціальній галузі, зокрема:</w:t>
      </w:r>
      <w:r w:rsidR="00150DC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оновлення </w:t>
      </w:r>
      <w:r w:rsidR="006147E3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матеріально-технічної бази, та як результат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покращення та вдосконалення якості проведення тематичних заходів.</w:t>
      </w:r>
    </w:p>
    <w:p w:rsidR="00F13B8B" w:rsidRPr="009C7AAD" w:rsidRDefault="00F13B8B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Прогнозні дані щодо цільових груп: передбачається суттєве зростання охоплення різновікових груп населення культурно-інформаційними заходами, що проводитимуться планово та систематично, зокрема: </w:t>
      </w:r>
    </w:p>
    <w:p w:rsidR="00F13B8B" w:rsidRPr="009C7AAD" w:rsidRDefault="00F13B8B" w:rsidP="0079205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діти (6758 осіб); </w:t>
      </w:r>
    </w:p>
    <w:p w:rsidR="00F13B8B" w:rsidRPr="009C7AAD" w:rsidRDefault="00F13B8B" w:rsidP="0079205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чоловіки (16441 осіб); </w:t>
      </w:r>
    </w:p>
    <w:p w:rsidR="00F13B8B" w:rsidRPr="009C7AAD" w:rsidRDefault="00F13B8B" w:rsidP="0079205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жінки (19300 осіб). </w:t>
      </w:r>
    </w:p>
    <w:p w:rsidR="00F13B8B" w:rsidRPr="009C7AAD" w:rsidRDefault="00F13B8B" w:rsidP="00870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Показники поліпшення наявної ситуації для цільових груп у разі реалізації проєкту: завдяки новому технічному обладнанню Южноукраїнський міський центр культури та дозвілля зможе збільшити кількість, а головне покращити та вдосконалити якість проведення тематичних заходів: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фестивалів, оглядів, конкурсів, виставок та інших форм показу результатів творчої діяльності клубних формувань; 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спектаклів, концертів, інших театрально - видовищних заходів, у тому числі за участю професійних творчих колективів та окремих виконавців;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організації роботи лекторіїв, народних університетів, студій, курсів, </w:t>
      </w:r>
    </w:p>
    <w:p w:rsidR="00F13B8B" w:rsidRPr="009C7AAD" w:rsidRDefault="00F13B8B" w:rsidP="00870E3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проведення тематичних вечорів, усних журналів, творчих зустрічей, флеш-мобів тощо; </w:t>
      </w:r>
    </w:p>
    <w:p w:rsidR="00F13B8B" w:rsidRPr="009C7AAD" w:rsidRDefault="00F13B8B" w:rsidP="00870E3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масових театралізованих свят, народних гулянь, обрядів, ритуалів відповідно до місцевих звичаїв і традицій; </w:t>
      </w:r>
    </w:p>
    <w:p w:rsidR="00F13B8B" w:rsidRPr="009C7AAD" w:rsidRDefault="00F13B8B" w:rsidP="00870E3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організація змістовного дозвілля різновікових груп населення, у тому числі проведення вечорів відпочинку, дискотек, молодіжних балів, карнавалів, дитячих та інших розважальних програм. </w:t>
      </w:r>
    </w:p>
    <w:p w:rsidR="00035EEA" w:rsidRPr="009C7AAD" w:rsidRDefault="006147E3" w:rsidP="00C04BD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Сталість результатів проєкту:</w:t>
      </w:r>
    </w:p>
    <w:p w:rsidR="00EF3461" w:rsidRPr="009C7AAD" w:rsidRDefault="00EF3461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</w:t>
      </w:r>
      <w:r w:rsidR="00D324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інансова сталість:</w:t>
      </w:r>
    </w:p>
    <w:p w:rsidR="004243E2" w:rsidRPr="009C7AAD" w:rsidRDefault="00035EEA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Реалізація проє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є економічно ефективною для подальшого розвитку та діяльності Южноукраїнського міського центру культури та дозвілля, сприятиме покращенню його матеріально-технічної бази. Враховуючи той фактор, що Центр є неприбутковою установою фінансов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сталість реалізації проє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буде забезпечена шл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яхом використання коштів, надан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за програмою 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проєктів та програм розвитку місцевого самоврядування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обласного</w:t>
      </w:r>
      <w:r w:rsidR="00B71E6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бюджету) – 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324,436 тис.грн.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залучення коштів</w:t>
      </w:r>
      <w:r w:rsidR="00667E8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органів місцевого самоврядування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7E8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(бюджет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Южноукраїнської міської територіальної громади</w:t>
      </w:r>
      <w:r w:rsidR="00667E8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063A0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375,564тис.грн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4243E2" w:rsidRPr="009C7AAD" w:rsidRDefault="00421E33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324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нституційна сталість:</w:t>
      </w:r>
    </w:p>
    <w:p w:rsidR="00D56E3F" w:rsidRPr="009C7AAD" w:rsidRDefault="00421E33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Інституційна сталість полягає в тому, що реалізація проєкту забезпечить належні умови для проведення цікавих інформаційних заходів відповідно до потреб населення територіальної громади. Заходи проєкту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інноваційно та 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творчо</w:t>
      </w:r>
      <w:r w:rsidR="004243E2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сприятимуть культурно-інформаційному розвитку р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ізновікових верств населення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цілому для вирішення питань Южноукраїнського міського центру культури та дозвілля.</w:t>
      </w:r>
    </w:p>
    <w:p w:rsidR="00D56E3F" w:rsidRPr="009C7AAD" w:rsidRDefault="00D56E3F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Інституційна сталіс</w:t>
      </w:r>
      <w:r w:rsidR="006648F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 закладена в основу проє</w:t>
      </w:r>
      <w:r w:rsidR="00C97D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та д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асть змогу функціонувати й надалі тим напрацюванням, які будуть р</w:t>
      </w:r>
      <w:r w:rsidR="006648F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езультатом впровадження проє</w:t>
      </w:r>
      <w:r w:rsidR="007E57E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кту. 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дже наявність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мультимедійного проектору та звукопідсилюючюї апаратури суттєво покращить культурно-дозвіллєвий розвиток 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жителів міста та сіл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D56E3F" w:rsidRPr="009C7AAD" w:rsidRDefault="00421E33" w:rsidP="00C04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</w:t>
      </w:r>
      <w:r w:rsidR="00D324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олітична сталість:</w:t>
      </w:r>
    </w:p>
    <w:p w:rsidR="005D352A" w:rsidRPr="009C7AAD" w:rsidRDefault="00D56E3F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Політична сталість проєкту забезпечується посиленням рівня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культурно-дозвіллєвого,  інформаційного та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патріотичного виховання молоді,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нням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викоріненню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різновікових верств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населення негативних явищ (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тютюнопаління, вживання наркотичних засобів, алкоголю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збереження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моральних та сімейних цінностей, культурних традицій,  виховання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5D352A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духовно збагаченого здорового покоління. </w:t>
      </w:r>
    </w:p>
    <w:p w:rsidR="000877F9" w:rsidRPr="009C7AAD" w:rsidRDefault="00D56E3F" w:rsidP="00C04BD4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Реалізація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цього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проєкту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2021 році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47E3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дасть можливість суттєво укріпити технічну базу Центру</w:t>
      </w:r>
      <w:r w:rsidR="00231EB5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</w:p>
    <w:p w:rsidR="00E0379A" w:rsidRPr="009C7AAD" w:rsidRDefault="00231EB5" w:rsidP="00870E3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теперішній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час у зацікавлених у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реалізації проєкту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осіб досить висока громадська самосвідомість, а реалізація плані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 за проєктом безперечно підвищить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авторитет місцевого самоврядування не лише у працівників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сфери культури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а й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жителів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усієї територіальної громади,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877F9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підвищить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рівень довіри громадян до проведення реформ у державі.  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56E3F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F2697D" w:rsidRPr="009C7AAD" w:rsidRDefault="00AA7670" w:rsidP="00C04BD4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БЮДЖЕТ ПРОЄКТУ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96"/>
        <w:gridCol w:w="1320"/>
        <w:gridCol w:w="1346"/>
        <w:gridCol w:w="1339"/>
      </w:tblGrid>
      <w:tr w:rsidR="00D867BC" w:rsidRPr="009C7AAD" w:rsidTr="00E0379A">
        <w:tc>
          <w:tcPr>
            <w:tcW w:w="4077" w:type="dxa"/>
            <w:shd w:val="clear" w:color="auto" w:fill="auto"/>
          </w:tcPr>
          <w:p w:rsidR="00D867BC" w:rsidRPr="009C7AAD" w:rsidRDefault="00D867BC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заходів, що здійснюватимуться за проєктом</w:t>
            </w:r>
          </w:p>
        </w:tc>
        <w:tc>
          <w:tcPr>
            <w:tcW w:w="1296" w:type="dxa"/>
            <w:shd w:val="clear" w:color="auto" w:fill="auto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342" w:type="dxa"/>
            <w:shd w:val="clear" w:color="auto" w:fill="auto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381" w:type="dxa"/>
            <w:shd w:val="clear" w:color="auto" w:fill="auto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Місцевий бюджет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381" w:type="dxa"/>
          </w:tcPr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Інші учасники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проекту</w:t>
            </w:r>
          </w:p>
          <w:p w:rsidR="00D867BC" w:rsidRPr="009C7AAD" w:rsidRDefault="00D867BC" w:rsidP="00C0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(грн)</w:t>
            </w:r>
          </w:p>
        </w:tc>
      </w:tr>
      <w:tr w:rsidR="00D867BC" w:rsidRPr="009C7AAD" w:rsidTr="00E0379A">
        <w:trPr>
          <w:trHeight w:val="1432"/>
        </w:trPr>
        <w:tc>
          <w:tcPr>
            <w:tcW w:w="4077" w:type="dxa"/>
            <w:shd w:val="clear" w:color="auto" w:fill="auto"/>
          </w:tcPr>
          <w:p w:rsidR="00D867BC" w:rsidRPr="009C7AAD" w:rsidRDefault="00D867BC" w:rsidP="00870E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Придбання 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мультимедійного проектору та звукопідсилююч</w:t>
            </w:r>
            <w:r w:rsidR="0087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 апаратури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D867BC" w:rsidRPr="009C7AAD" w:rsidRDefault="00D867BC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700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42" w:type="dxa"/>
            <w:shd w:val="clear" w:color="auto" w:fill="auto"/>
          </w:tcPr>
          <w:p w:rsidR="00D867BC" w:rsidRPr="009C7AAD" w:rsidRDefault="00063A05" w:rsidP="00C04BD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324 436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1" w:type="dxa"/>
            <w:shd w:val="clear" w:color="auto" w:fill="auto"/>
          </w:tcPr>
          <w:p w:rsidR="00D867BC" w:rsidRPr="009C7AAD" w:rsidRDefault="00063A05" w:rsidP="00C04BD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375 564</w:t>
            </w:r>
            <w:r w:rsidR="009E4E27"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81" w:type="dxa"/>
          </w:tcPr>
          <w:p w:rsidR="00D867BC" w:rsidRPr="009C7AAD" w:rsidRDefault="00D867BC" w:rsidP="00C04BD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867BC" w:rsidRPr="009C7AAD" w:rsidRDefault="00D867BC" w:rsidP="00C04B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D3247E" w:rsidRPr="009C7AAD" w:rsidRDefault="00D3247E" w:rsidP="00F80363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903504" w:rsidRPr="009C7AAD" w:rsidRDefault="00903504" w:rsidP="00295442">
      <w:pPr>
        <w:tabs>
          <w:tab w:val="left" w:pos="273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РОЗШИФРОВКА ВИДАТКІВ</w:t>
      </w:r>
    </w:p>
    <w:p w:rsidR="00903504" w:rsidRPr="009C7AAD" w:rsidRDefault="000877F9" w:rsidP="0029544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="00903504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а виконання проєкту </w:t>
      </w:r>
      <w:r w:rsidR="00903504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903504" w:rsidRPr="009C7AAD" w:rsidRDefault="0012534B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="00903504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 202</w:t>
      </w:r>
      <w:r w:rsidR="00EB0F9E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</w:t>
      </w:r>
      <w:r w:rsidR="00903504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рік</w:t>
      </w:r>
    </w:p>
    <w:p w:rsidR="00903504" w:rsidRPr="009C7AAD" w:rsidRDefault="00903504" w:rsidP="00C04BD4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(грн)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2367"/>
        <w:gridCol w:w="975"/>
        <w:gridCol w:w="1302"/>
        <w:gridCol w:w="1418"/>
        <w:gridCol w:w="1435"/>
        <w:gridCol w:w="1542"/>
      </w:tblGrid>
      <w:tr w:rsidR="00903504" w:rsidRPr="009C7AAD" w:rsidTr="00F80363">
        <w:trPr>
          <w:trHeight w:val="315"/>
        </w:trPr>
        <w:tc>
          <w:tcPr>
            <w:tcW w:w="2367" w:type="dxa"/>
            <w:vMerge w:val="restart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75" w:type="dxa"/>
            <w:vMerge w:val="restart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02" w:type="dxa"/>
            <w:vMerge w:val="restart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Загальна сума проєкту</w:t>
            </w:r>
          </w:p>
        </w:tc>
        <w:tc>
          <w:tcPr>
            <w:tcW w:w="4395" w:type="dxa"/>
            <w:gridSpan w:val="3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903504" w:rsidRPr="009C7AAD" w:rsidTr="00F80363">
        <w:trPr>
          <w:trHeight w:val="315"/>
        </w:trPr>
        <w:tc>
          <w:tcPr>
            <w:tcW w:w="2367" w:type="dxa"/>
            <w:vMerge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Merge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vMerge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Обласний</w:t>
            </w:r>
          </w:p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435" w:type="dxa"/>
          </w:tcPr>
          <w:p w:rsidR="00903504" w:rsidRPr="009C7AAD" w:rsidRDefault="00903504" w:rsidP="00C04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Учасник(и)</w:t>
            </w:r>
          </w:p>
          <w:p w:rsidR="00903504" w:rsidRPr="009C7AAD" w:rsidRDefault="00903504" w:rsidP="00C04B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конкурсу</w:t>
            </w:r>
          </w:p>
        </w:tc>
        <w:tc>
          <w:tcPr>
            <w:tcW w:w="154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Організації-</w:t>
            </w:r>
          </w:p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партнери</w:t>
            </w:r>
          </w:p>
        </w:tc>
      </w:tr>
      <w:tr w:rsidR="00903504" w:rsidRPr="009C7AAD" w:rsidTr="00F80363">
        <w:tc>
          <w:tcPr>
            <w:tcW w:w="2367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435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54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903504" w:rsidRPr="009C7AAD" w:rsidTr="00F80363">
        <w:tc>
          <w:tcPr>
            <w:tcW w:w="2367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975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302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435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42" w:type="dxa"/>
          </w:tcPr>
          <w:p w:rsidR="00903504" w:rsidRPr="009C7AAD" w:rsidRDefault="000C24F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903504" w:rsidRPr="009C7AAD" w:rsidTr="00F80363">
        <w:tc>
          <w:tcPr>
            <w:tcW w:w="2367" w:type="dxa"/>
          </w:tcPr>
          <w:p w:rsidR="00903504" w:rsidRPr="009C7AAD" w:rsidRDefault="00903504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Капітальні видатки</w:t>
            </w:r>
          </w:p>
        </w:tc>
        <w:tc>
          <w:tcPr>
            <w:tcW w:w="975" w:type="dxa"/>
          </w:tcPr>
          <w:p w:rsidR="00903504" w:rsidRPr="009C7AAD" w:rsidRDefault="00D867BC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302" w:type="dxa"/>
          </w:tcPr>
          <w:p w:rsidR="00903504" w:rsidRPr="009C7AAD" w:rsidRDefault="00D867BC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700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000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</w:tcPr>
          <w:p w:rsidR="00903504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324 436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35" w:type="dxa"/>
          </w:tcPr>
          <w:p w:rsidR="00903504" w:rsidRPr="009C7AAD" w:rsidRDefault="00063A05" w:rsidP="00063A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375 564,00</w:t>
            </w:r>
          </w:p>
        </w:tc>
        <w:tc>
          <w:tcPr>
            <w:tcW w:w="1542" w:type="dxa"/>
          </w:tcPr>
          <w:p w:rsidR="00903504" w:rsidRPr="009C7AAD" w:rsidRDefault="00903504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21446" w:rsidRPr="009C7AAD" w:rsidRDefault="00021446" w:rsidP="00C04B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881702" w:rsidRPr="009C7AAD" w:rsidRDefault="00881702" w:rsidP="00063A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21446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КАЛЕНДАРНИЙ ГРАФІК</w:t>
      </w:r>
    </w:p>
    <w:p w:rsidR="00021446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проведення робіт та фінансування</w:t>
      </w:r>
    </w:p>
    <w:p w:rsidR="004F3958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виконання проєкту </w:t>
      </w:r>
      <w:r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021446" w:rsidRPr="009C7AAD" w:rsidRDefault="00EB0F9E" w:rsidP="002954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на 2021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рік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0"/>
        <w:gridCol w:w="2599"/>
        <w:gridCol w:w="1547"/>
        <w:gridCol w:w="1812"/>
        <w:gridCol w:w="2155"/>
      </w:tblGrid>
      <w:tr w:rsidR="00021446" w:rsidRPr="009C7AAD" w:rsidTr="006F1FCD">
        <w:trPr>
          <w:trHeight w:val="285"/>
        </w:trPr>
        <w:tc>
          <w:tcPr>
            <w:tcW w:w="959" w:type="dxa"/>
            <w:vMerge w:val="restart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vMerge w:val="restart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Початок виконання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проєкту (місяць)</w:t>
            </w:r>
          </w:p>
        </w:tc>
        <w:tc>
          <w:tcPr>
            <w:tcW w:w="5777" w:type="dxa"/>
            <w:gridSpan w:val="3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Джерело фінансування, тис. грн</w:t>
            </w:r>
          </w:p>
        </w:tc>
      </w:tr>
      <w:tr w:rsidR="00021446" w:rsidRPr="009C7AAD" w:rsidTr="00D3247E">
        <w:trPr>
          <w:trHeight w:val="360"/>
        </w:trPr>
        <w:tc>
          <w:tcPr>
            <w:tcW w:w="959" w:type="dxa"/>
            <w:vMerge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890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Учасник(и)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конкурсу</w:t>
            </w:r>
          </w:p>
        </w:tc>
        <w:tc>
          <w:tcPr>
            <w:tcW w:w="2282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Організації-партнери</w:t>
            </w:r>
          </w:p>
        </w:tc>
      </w:tr>
      <w:tr w:rsidR="00021446" w:rsidRPr="009C7AAD" w:rsidTr="00D3247E">
        <w:tc>
          <w:tcPr>
            <w:tcW w:w="959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063A05" w:rsidRPr="009C7AAD" w:rsidTr="00D3247E">
        <w:tc>
          <w:tcPr>
            <w:tcW w:w="959" w:type="dxa"/>
          </w:tcPr>
          <w:p w:rsidR="00063A05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A05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1605" w:type="dxa"/>
            <w:shd w:val="clear" w:color="auto" w:fill="auto"/>
          </w:tcPr>
          <w:p w:rsidR="00063A05" w:rsidRPr="009C7AAD" w:rsidRDefault="00063A05" w:rsidP="00E567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324 436,00</w:t>
            </w:r>
          </w:p>
        </w:tc>
        <w:tc>
          <w:tcPr>
            <w:tcW w:w="1890" w:type="dxa"/>
            <w:shd w:val="clear" w:color="auto" w:fill="auto"/>
          </w:tcPr>
          <w:p w:rsidR="00063A05" w:rsidRPr="009C7AAD" w:rsidRDefault="00063A05" w:rsidP="00E567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375 564,00</w:t>
            </w:r>
          </w:p>
        </w:tc>
        <w:tc>
          <w:tcPr>
            <w:tcW w:w="2282" w:type="dxa"/>
            <w:shd w:val="clear" w:color="auto" w:fill="auto"/>
          </w:tcPr>
          <w:p w:rsidR="00063A05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B26B58" w:rsidRPr="009C7AAD" w:rsidRDefault="00B26B58" w:rsidP="00063A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21446" w:rsidRPr="009C7AAD" w:rsidRDefault="00021446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Очікувані джерела фінансування</w:t>
      </w:r>
    </w:p>
    <w:p w:rsidR="00021446" w:rsidRPr="009C7AAD" w:rsidRDefault="000877F9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а виконання проєкту 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softHyphen/>
      </w:r>
      <w:r w:rsidR="00021446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F3958" w:rsidRPr="009C7AAD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Якісне та сучасне дозвілля громади</w:t>
      </w:r>
      <w:r w:rsidR="004F3958" w:rsidRPr="009C7A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021446" w:rsidRPr="009C7AAD" w:rsidRDefault="00352569" w:rsidP="0029544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на 2021</w:t>
      </w:r>
      <w:r w:rsidR="00021446"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рік</w:t>
      </w:r>
    </w:p>
    <w:p w:rsidR="00021446" w:rsidRPr="009C7AAD" w:rsidRDefault="00021446" w:rsidP="00063A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3715"/>
        <w:gridCol w:w="2243"/>
        <w:gridCol w:w="2262"/>
      </w:tblGrid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Сума (грн)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Частка у відсотках від загальної суми проєкту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Фінансування з обласного бюджету</w:t>
            </w:r>
          </w:p>
        </w:tc>
        <w:tc>
          <w:tcPr>
            <w:tcW w:w="2393" w:type="dxa"/>
          </w:tcPr>
          <w:p w:rsidR="00021446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324,436 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тис.грн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021446" w:rsidRPr="009C7AAD" w:rsidRDefault="00295442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46,35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Фінансування з боку учасника (ів) конкурсу</w:t>
            </w:r>
          </w:p>
        </w:tc>
        <w:tc>
          <w:tcPr>
            <w:tcW w:w="2393" w:type="dxa"/>
          </w:tcPr>
          <w:p w:rsidR="00021446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375,564</w:t>
            </w:r>
            <w:r w:rsidR="00295442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тис.грн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021446" w:rsidRPr="009C7AAD" w:rsidRDefault="00063A05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53,65</w:t>
            </w:r>
            <w:r w:rsidR="00021446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Фінансування з боку організацій - партнерів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021446" w:rsidRPr="009C7AAD" w:rsidTr="006F1FCD">
        <w:tc>
          <w:tcPr>
            <w:tcW w:w="817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</w:tcPr>
          <w:p w:rsidR="00021446" w:rsidRPr="009C7AAD" w:rsidRDefault="00021446" w:rsidP="00C04BD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700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тис. </w:t>
            </w:r>
            <w:r w:rsidR="000C24F5"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393" w:type="dxa"/>
          </w:tcPr>
          <w:p w:rsidR="00021446" w:rsidRPr="009C7AAD" w:rsidRDefault="00021446" w:rsidP="00C04B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C7A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</w:tbl>
    <w:p w:rsidR="001F4B4C" w:rsidRPr="009C7AAD" w:rsidRDefault="001F4B4C" w:rsidP="00C0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95442" w:rsidRPr="009C7AAD" w:rsidRDefault="00295442" w:rsidP="00C04BD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F4B4C" w:rsidRPr="009C7AAD" w:rsidRDefault="00295442" w:rsidP="00295442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7AA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___________________</w:t>
      </w:r>
    </w:p>
    <w:p w:rsidR="001F4B4C" w:rsidRPr="009C7AAD" w:rsidRDefault="001F4B4C" w:rsidP="00C04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F4B4C" w:rsidRPr="009C7AAD" w:rsidSect="00F80363">
      <w:headerReference w:type="default" r:id="rId20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49" w:rsidRDefault="00590349" w:rsidP="007A1ED9">
      <w:pPr>
        <w:spacing w:after="0" w:line="240" w:lineRule="auto"/>
      </w:pPr>
      <w:r>
        <w:separator/>
      </w:r>
    </w:p>
  </w:endnote>
  <w:endnote w:type="continuationSeparator" w:id="0">
    <w:p w:rsidR="00590349" w:rsidRDefault="00590349" w:rsidP="007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49" w:rsidRDefault="00590349" w:rsidP="007A1ED9">
      <w:pPr>
        <w:spacing w:after="0" w:line="240" w:lineRule="auto"/>
      </w:pPr>
      <w:r>
        <w:separator/>
      </w:r>
    </w:p>
  </w:footnote>
  <w:footnote w:type="continuationSeparator" w:id="0">
    <w:p w:rsidR="00590349" w:rsidRDefault="00590349" w:rsidP="007A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5369"/>
      <w:docPartObj>
        <w:docPartGallery w:val="Page Numbers (Top of Page)"/>
        <w:docPartUnique/>
      </w:docPartObj>
    </w:sdtPr>
    <w:sdtEndPr/>
    <w:sdtContent>
      <w:p w:rsidR="00F80363" w:rsidRDefault="0059034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2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363" w:rsidRDefault="00F80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AEC"/>
    <w:multiLevelType w:val="multilevel"/>
    <w:tmpl w:val="50B473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B5251"/>
    <w:multiLevelType w:val="hybridMultilevel"/>
    <w:tmpl w:val="555894C8"/>
    <w:lvl w:ilvl="0" w:tplc="E31AD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7DD"/>
    <w:multiLevelType w:val="hybridMultilevel"/>
    <w:tmpl w:val="EE2A6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B7A5C"/>
    <w:multiLevelType w:val="hybridMultilevel"/>
    <w:tmpl w:val="B5E6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5EA8"/>
    <w:multiLevelType w:val="hybridMultilevel"/>
    <w:tmpl w:val="15F6CDFC"/>
    <w:lvl w:ilvl="0" w:tplc="52E6BDF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47C"/>
    <w:multiLevelType w:val="hybridMultilevel"/>
    <w:tmpl w:val="B5E6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2D64"/>
    <w:multiLevelType w:val="hybridMultilevel"/>
    <w:tmpl w:val="36DCFA00"/>
    <w:lvl w:ilvl="0" w:tplc="FDC65BE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A97E59"/>
    <w:multiLevelType w:val="hybridMultilevel"/>
    <w:tmpl w:val="8442444E"/>
    <w:lvl w:ilvl="0" w:tplc="A2DE9B70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511F6C"/>
    <w:multiLevelType w:val="hybridMultilevel"/>
    <w:tmpl w:val="6F5E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4247"/>
    <w:multiLevelType w:val="hybridMultilevel"/>
    <w:tmpl w:val="309E7396"/>
    <w:lvl w:ilvl="0" w:tplc="84623F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A233E1"/>
    <w:multiLevelType w:val="multilevel"/>
    <w:tmpl w:val="19A08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58C6BA1"/>
    <w:multiLevelType w:val="hybridMultilevel"/>
    <w:tmpl w:val="0C26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545"/>
    <w:multiLevelType w:val="hybridMultilevel"/>
    <w:tmpl w:val="EC10B66A"/>
    <w:lvl w:ilvl="0" w:tplc="3D46238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E00AF3"/>
    <w:multiLevelType w:val="hybridMultilevel"/>
    <w:tmpl w:val="1596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75B9"/>
    <w:multiLevelType w:val="hybridMultilevel"/>
    <w:tmpl w:val="7D9C3C10"/>
    <w:lvl w:ilvl="0" w:tplc="39221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A"/>
    <w:rsid w:val="0000408C"/>
    <w:rsid w:val="00021446"/>
    <w:rsid w:val="00027B22"/>
    <w:rsid w:val="00035EEA"/>
    <w:rsid w:val="0003697A"/>
    <w:rsid w:val="00045BB8"/>
    <w:rsid w:val="000512E7"/>
    <w:rsid w:val="000515F0"/>
    <w:rsid w:val="00063A05"/>
    <w:rsid w:val="00077A7A"/>
    <w:rsid w:val="000877F9"/>
    <w:rsid w:val="00096206"/>
    <w:rsid w:val="000A4C48"/>
    <w:rsid w:val="000A6F2A"/>
    <w:rsid w:val="000C24F5"/>
    <w:rsid w:val="000C77BD"/>
    <w:rsid w:val="000E132A"/>
    <w:rsid w:val="000E18B0"/>
    <w:rsid w:val="000F3175"/>
    <w:rsid w:val="001006F7"/>
    <w:rsid w:val="00100BE8"/>
    <w:rsid w:val="00102C2D"/>
    <w:rsid w:val="0012534B"/>
    <w:rsid w:val="001358EB"/>
    <w:rsid w:val="0014045D"/>
    <w:rsid w:val="0014307A"/>
    <w:rsid w:val="00150DC3"/>
    <w:rsid w:val="00161FC2"/>
    <w:rsid w:val="0017212C"/>
    <w:rsid w:val="00181B4D"/>
    <w:rsid w:val="001C1280"/>
    <w:rsid w:val="001C2F05"/>
    <w:rsid w:val="001C366A"/>
    <w:rsid w:val="001F3578"/>
    <w:rsid w:val="001F4B4C"/>
    <w:rsid w:val="00231EB5"/>
    <w:rsid w:val="00243A77"/>
    <w:rsid w:val="00245FAF"/>
    <w:rsid w:val="00252B12"/>
    <w:rsid w:val="00255149"/>
    <w:rsid w:val="00262D66"/>
    <w:rsid w:val="00290A8B"/>
    <w:rsid w:val="00295442"/>
    <w:rsid w:val="002C3CC4"/>
    <w:rsid w:val="002C50C2"/>
    <w:rsid w:val="002E501A"/>
    <w:rsid w:val="00337A42"/>
    <w:rsid w:val="003451A6"/>
    <w:rsid w:val="00347F4C"/>
    <w:rsid w:val="00352569"/>
    <w:rsid w:val="003617D8"/>
    <w:rsid w:val="00377054"/>
    <w:rsid w:val="003A2479"/>
    <w:rsid w:val="003B5E34"/>
    <w:rsid w:val="003B6140"/>
    <w:rsid w:val="003C6345"/>
    <w:rsid w:val="003D0907"/>
    <w:rsid w:val="003D120D"/>
    <w:rsid w:val="00405162"/>
    <w:rsid w:val="00421E33"/>
    <w:rsid w:val="004243E2"/>
    <w:rsid w:val="00435B40"/>
    <w:rsid w:val="00442649"/>
    <w:rsid w:val="0044425D"/>
    <w:rsid w:val="004D134C"/>
    <w:rsid w:val="004D4F6B"/>
    <w:rsid w:val="004F3958"/>
    <w:rsid w:val="00500CDA"/>
    <w:rsid w:val="00502F3A"/>
    <w:rsid w:val="0051319D"/>
    <w:rsid w:val="00517B8E"/>
    <w:rsid w:val="00546841"/>
    <w:rsid w:val="0055647A"/>
    <w:rsid w:val="00561752"/>
    <w:rsid w:val="00590349"/>
    <w:rsid w:val="005A1B13"/>
    <w:rsid w:val="005A278F"/>
    <w:rsid w:val="005D352A"/>
    <w:rsid w:val="006147E3"/>
    <w:rsid w:val="006158FF"/>
    <w:rsid w:val="00633240"/>
    <w:rsid w:val="006648FA"/>
    <w:rsid w:val="00667E85"/>
    <w:rsid w:val="006936DE"/>
    <w:rsid w:val="006A3571"/>
    <w:rsid w:val="006A48A3"/>
    <w:rsid w:val="006C5C03"/>
    <w:rsid w:val="006F1FCD"/>
    <w:rsid w:val="007048EA"/>
    <w:rsid w:val="007214D2"/>
    <w:rsid w:val="00731E07"/>
    <w:rsid w:val="00737F61"/>
    <w:rsid w:val="00772C86"/>
    <w:rsid w:val="00784C65"/>
    <w:rsid w:val="00785224"/>
    <w:rsid w:val="007917FB"/>
    <w:rsid w:val="00792050"/>
    <w:rsid w:val="007A1ED9"/>
    <w:rsid w:val="007E57E9"/>
    <w:rsid w:val="00800D30"/>
    <w:rsid w:val="00804DDF"/>
    <w:rsid w:val="00831533"/>
    <w:rsid w:val="00837F2B"/>
    <w:rsid w:val="00844EB9"/>
    <w:rsid w:val="00870E30"/>
    <w:rsid w:val="00877FF7"/>
    <w:rsid w:val="00881702"/>
    <w:rsid w:val="008A2D90"/>
    <w:rsid w:val="008A381E"/>
    <w:rsid w:val="008B44F3"/>
    <w:rsid w:val="008B46C6"/>
    <w:rsid w:val="008C1B53"/>
    <w:rsid w:val="008C68D1"/>
    <w:rsid w:val="00903504"/>
    <w:rsid w:val="00915AE9"/>
    <w:rsid w:val="00920B12"/>
    <w:rsid w:val="00931C86"/>
    <w:rsid w:val="009375EC"/>
    <w:rsid w:val="0093767D"/>
    <w:rsid w:val="00942CA2"/>
    <w:rsid w:val="009A4E71"/>
    <w:rsid w:val="009C7AAD"/>
    <w:rsid w:val="009E1BB1"/>
    <w:rsid w:val="009E2573"/>
    <w:rsid w:val="009E4E27"/>
    <w:rsid w:val="00A16B06"/>
    <w:rsid w:val="00A24A60"/>
    <w:rsid w:val="00A85D8C"/>
    <w:rsid w:val="00A93E85"/>
    <w:rsid w:val="00AA7670"/>
    <w:rsid w:val="00AB1C7B"/>
    <w:rsid w:val="00AB44E2"/>
    <w:rsid w:val="00AC2AEC"/>
    <w:rsid w:val="00AF18D2"/>
    <w:rsid w:val="00B04A46"/>
    <w:rsid w:val="00B14FE5"/>
    <w:rsid w:val="00B255DB"/>
    <w:rsid w:val="00B26B58"/>
    <w:rsid w:val="00B31D87"/>
    <w:rsid w:val="00B63FA8"/>
    <w:rsid w:val="00B71E65"/>
    <w:rsid w:val="00B82DAB"/>
    <w:rsid w:val="00B92D3F"/>
    <w:rsid w:val="00BA6F1E"/>
    <w:rsid w:val="00BC4E7E"/>
    <w:rsid w:val="00BD6F9E"/>
    <w:rsid w:val="00BF6A2F"/>
    <w:rsid w:val="00C04BD4"/>
    <w:rsid w:val="00C07243"/>
    <w:rsid w:val="00C110E5"/>
    <w:rsid w:val="00C20208"/>
    <w:rsid w:val="00C23B7A"/>
    <w:rsid w:val="00C26645"/>
    <w:rsid w:val="00C328E4"/>
    <w:rsid w:val="00C4241B"/>
    <w:rsid w:val="00C522C2"/>
    <w:rsid w:val="00C85A93"/>
    <w:rsid w:val="00C97D70"/>
    <w:rsid w:val="00CA01C4"/>
    <w:rsid w:val="00CA2694"/>
    <w:rsid w:val="00CB535B"/>
    <w:rsid w:val="00CE4DC1"/>
    <w:rsid w:val="00D12C46"/>
    <w:rsid w:val="00D17253"/>
    <w:rsid w:val="00D20D8F"/>
    <w:rsid w:val="00D307CD"/>
    <w:rsid w:val="00D3247E"/>
    <w:rsid w:val="00D478F6"/>
    <w:rsid w:val="00D509EE"/>
    <w:rsid w:val="00D56E3F"/>
    <w:rsid w:val="00D83879"/>
    <w:rsid w:val="00D867BC"/>
    <w:rsid w:val="00DA0E5B"/>
    <w:rsid w:val="00DA58F1"/>
    <w:rsid w:val="00DB0EC8"/>
    <w:rsid w:val="00DF25DF"/>
    <w:rsid w:val="00DF3792"/>
    <w:rsid w:val="00E0379A"/>
    <w:rsid w:val="00E05FE0"/>
    <w:rsid w:val="00E457CC"/>
    <w:rsid w:val="00E71232"/>
    <w:rsid w:val="00E71D25"/>
    <w:rsid w:val="00E72F7F"/>
    <w:rsid w:val="00E81C89"/>
    <w:rsid w:val="00EA0212"/>
    <w:rsid w:val="00EB0F9E"/>
    <w:rsid w:val="00EC1BE7"/>
    <w:rsid w:val="00EE5418"/>
    <w:rsid w:val="00EE5E6C"/>
    <w:rsid w:val="00EF3461"/>
    <w:rsid w:val="00EF560F"/>
    <w:rsid w:val="00F127FC"/>
    <w:rsid w:val="00F13A6C"/>
    <w:rsid w:val="00F13B8B"/>
    <w:rsid w:val="00F2697D"/>
    <w:rsid w:val="00F42E7A"/>
    <w:rsid w:val="00F469E4"/>
    <w:rsid w:val="00F5040D"/>
    <w:rsid w:val="00F80363"/>
    <w:rsid w:val="00F837BE"/>
    <w:rsid w:val="00F87B34"/>
    <w:rsid w:val="00FA7F08"/>
    <w:rsid w:val="00FB7FC8"/>
    <w:rsid w:val="00FE16E2"/>
    <w:rsid w:val="00FE555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A2C2-E80A-4682-B58B-98F5857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1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07CD"/>
    <w:pPr>
      <w:spacing w:after="0" w:line="240" w:lineRule="auto"/>
    </w:pPr>
  </w:style>
  <w:style w:type="character" w:customStyle="1" w:styleId="hps">
    <w:name w:val="hps"/>
    <w:basedOn w:val="a0"/>
    <w:rsid w:val="00633240"/>
  </w:style>
  <w:style w:type="character" w:customStyle="1" w:styleId="atn">
    <w:name w:val="atn"/>
    <w:basedOn w:val="a0"/>
    <w:rsid w:val="00633240"/>
  </w:style>
  <w:style w:type="paragraph" w:styleId="a5">
    <w:name w:val="List Paragraph"/>
    <w:basedOn w:val="a"/>
    <w:uiPriority w:val="34"/>
    <w:qFormat/>
    <w:rsid w:val="00096206"/>
    <w:pPr>
      <w:ind w:left="720"/>
      <w:contextualSpacing/>
    </w:pPr>
  </w:style>
  <w:style w:type="table" w:styleId="a6">
    <w:name w:val="Table Grid"/>
    <w:basedOn w:val="a1"/>
    <w:uiPriority w:val="59"/>
    <w:rsid w:val="00E7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430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15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144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BC4E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1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7A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1ED9"/>
  </w:style>
  <w:style w:type="paragraph" w:styleId="ae">
    <w:name w:val="footer"/>
    <w:basedOn w:val="a"/>
    <w:link w:val="af"/>
    <w:uiPriority w:val="99"/>
    <w:unhideWhenUsed/>
    <w:rsid w:val="007A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1ED9"/>
  </w:style>
  <w:style w:type="paragraph" w:customStyle="1" w:styleId="4">
    <w:name w:val="4"/>
    <w:basedOn w:val="a"/>
    <w:rsid w:val="0016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hvk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elitescreens.eu/media/image/7f/d6/10/YardMaster2Dual_bullet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ugnoykrainsk.umsk@gmail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4A59-6D59-49D0-B09D-F9A94B9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2021-08-03T08:24:00Z</dcterms:created>
  <dcterms:modified xsi:type="dcterms:W3CDTF">2021-08-03T08:24:00Z</dcterms:modified>
</cp:coreProperties>
</file>